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</w:p>
    <w:p>
      <w:pPr>
        <w:spacing w:line="400" w:lineRule="exact"/>
        <w:jc w:val="center"/>
        <w:rPr>
          <w:b/>
          <w:sz w:val="36"/>
          <w:szCs w:val="36"/>
        </w:rPr>
      </w:pP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农村宅基地和建房（规划许可）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审批表</w:t>
      </w:r>
    </w:p>
    <w:tbl>
      <w:tblPr>
        <w:tblStyle w:val="4"/>
        <w:tblpPr w:leftFromText="180" w:rightFromText="180" w:vertAnchor="page" w:horzAnchor="margin" w:tblpXSpec="center" w:tblpY="3191"/>
        <w:tblW w:w="91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311"/>
        <w:gridCol w:w="578"/>
        <w:gridCol w:w="276"/>
        <w:gridCol w:w="425"/>
        <w:gridCol w:w="712"/>
        <w:gridCol w:w="284"/>
        <w:gridCol w:w="1416"/>
        <w:gridCol w:w="851"/>
        <w:gridCol w:w="709"/>
        <w:gridCol w:w="708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5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</w:rPr>
              <w:t>申请户主信息</w:t>
            </w: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姓名</w:t>
            </w:r>
          </w:p>
        </w:tc>
        <w:tc>
          <w:tcPr>
            <w:tcW w:w="712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性别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身份证号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家庭住址</w:t>
            </w:r>
          </w:p>
        </w:tc>
        <w:tc>
          <w:tcPr>
            <w:tcW w:w="222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申请理由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950" w:type="dxa"/>
            <w:gridSpan w:val="2"/>
            <w:vMerge w:val="continue"/>
            <w:vAlign w:val="center"/>
          </w:tcPr>
          <w:p>
            <w:pPr>
              <w:spacing w:line="360" w:lineRule="auto"/>
              <w:rPr>
                <w:rFonts w:eastAsia="Times New Roman"/>
                <w:sz w:val="20"/>
              </w:rPr>
            </w:pPr>
          </w:p>
        </w:tc>
        <w:tc>
          <w:tcPr>
            <w:tcW w:w="1279" w:type="dxa"/>
            <w:gridSpan w:val="3"/>
          </w:tcPr>
          <w:p>
            <w:pPr>
              <w:spacing w:line="360" w:lineRule="auto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712" w:type="dxa"/>
          </w:tcPr>
          <w:p>
            <w:pPr>
              <w:spacing w:line="360" w:lineRule="auto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0" w:type="dxa"/>
            <w:gridSpan w:val="2"/>
          </w:tcPr>
          <w:p>
            <w:pPr>
              <w:spacing w:line="360" w:lineRule="auto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2268" w:type="dxa"/>
            <w:gridSpan w:val="3"/>
          </w:tcPr>
          <w:p>
            <w:pPr>
              <w:spacing w:line="360" w:lineRule="auto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2224" w:type="dxa"/>
          </w:tcPr>
          <w:p>
            <w:pPr>
              <w:spacing w:line="360" w:lineRule="auto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950" w:type="dxa"/>
            <w:gridSpan w:val="2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</w:rPr>
              <w:t>拟批准宅基地及建房情况</w:t>
            </w: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60" w:lineRule="auto"/>
              <w:rPr>
                <w:rFonts w:asci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z w:val="20"/>
                <w:szCs w:val="20"/>
              </w:rPr>
              <w:t>宅基地面积</w:t>
            </w:r>
          </w:p>
        </w:tc>
        <w:tc>
          <w:tcPr>
            <w:tcW w:w="996" w:type="dxa"/>
            <w:gridSpan w:val="2"/>
            <w:vAlign w:val="center"/>
          </w:tcPr>
          <w:p>
            <w:pPr>
              <w:spacing w:line="360" w:lineRule="auto"/>
              <w:rPr>
                <w:rFonts w:asci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z w:val="20"/>
                <w:szCs w:val="20"/>
              </w:rPr>
              <w:t xml:space="preserve">     </w:t>
            </w:r>
            <w:r>
              <w:rPr>
                <w:rFonts w:ascii="仿宋_GB2312" w:eastAsia="仿宋_GB2312" w:cs="仿宋_GB2312"/>
                <w:sz w:val="20"/>
                <w:szCs w:val="20"/>
              </w:rPr>
              <w:t xml:space="preserve"> m</w:t>
            </w:r>
            <w:r>
              <w:rPr>
                <w:rFonts w:ascii="仿宋_GB2312" w:eastAsia="仿宋_GB2312" w:cs="仿宋_GB2312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416" w:type="dxa"/>
            <w:vAlign w:val="center"/>
          </w:tcPr>
          <w:p>
            <w:pPr>
              <w:spacing w:line="360" w:lineRule="auto"/>
              <w:rPr>
                <w:rFonts w:asci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z w:val="20"/>
                <w:szCs w:val="20"/>
              </w:rPr>
              <w:t>房基占地面积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ind w:firstLine="400" w:firstLineChars="200"/>
              <w:rPr>
                <w:rFonts w:ascii="仿宋_GB2312" w:eastAsia="仿宋_GB2312" w:cs="仿宋_GB2312"/>
                <w:sz w:val="20"/>
                <w:szCs w:val="20"/>
              </w:rPr>
            </w:pPr>
            <w:r>
              <w:rPr>
                <w:rFonts w:ascii="仿宋_GB2312" w:eastAsia="仿宋_GB2312" w:cs="仿宋_GB2312"/>
                <w:sz w:val="20"/>
                <w:szCs w:val="20"/>
              </w:rPr>
              <w:t>m</w:t>
            </w:r>
            <w:r>
              <w:rPr>
                <w:rFonts w:ascii="仿宋_GB2312" w:eastAsia="仿宋_GB2312" w:cs="仿宋_GB2312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rPr>
                <w:rFonts w:asci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z w:val="20"/>
                <w:szCs w:val="20"/>
              </w:rPr>
              <w:t>地址</w:t>
            </w:r>
          </w:p>
        </w:tc>
        <w:tc>
          <w:tcPr>
            <w:tcW w:w="29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 xml:space="preserve">    </w:t>
            </w:r>
            <w:r>
              <w:rPr>
                <w:rFonts w:ascii="仿宋_GB2312" w:eastAsia="仿宋_GB2312" w:cs="仿宋_GB2312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950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854" w:type="dxa"/>
            <w:gridSpan w:val="2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四至</w:t>
            </w:r>
          </w:p>
        </w:tc>
        <w:tc>
          <w:tcPr>
            <w:tcW w:w="5105" w:type="dxa"/>
            <w:gridSpan w:val="7"/>
            <w:vAlign w:val="center"/>
          </w:tcPr>
          <w:p>
            <w:pPr>
              <w:spacing w:line="360" w:lineRule="auto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东至:                   南至:</w:t>
            </w:r>
          </w:p>
        </w:tc>
        <w:tc>
          <w:tcPr>
            <w:tcW w:w="2224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 xml:space="preserve">性质：1.原址翻建 </w:t>
            </w:r>
          </w:p>
          <w:p>
            <w:pPr>
              <w:spacing w:line="400" w:lineRule="exact"/>
              <w:ind w:firstLine="630" w:firstLineChars="300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2.改扩建</w:t>
            </w:r>
          </w:p>
          <w:p>
            <w:pPr>
              <w:spacing w:line="400" w:lineRule="exact"/>
              <w:ind w:firstLine="630" w:firstLineChars="300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3.异址新建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50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854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5105" w:type="dxa"/>
            <w:gridSpan w:val="7"/>
            <w:vAlign w:val="center"/>
          </w:tcPr>
          <w:p>
            <w:pPr>
              <w:spacing w:line="360" w:lineRule="auto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西至:                   北至:</w:t>
            </w:r>
          </w:p>
        </w:tc>
        <w:tc>
          <w:tcPr>
            <w:tcW w:w="2224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50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85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地类</w:t>
            </w:r>
          </w:p>
        </w:tc>
        <w:tc>
          <w:tcPr>
            <w:tcW w:w="5105" w:type="dxa"/>
            <w:gridSpan w:val="7"/>
            <w:vAlign w:val="center"/>
          </w:tcPr>
          <w:p>
            <w:pPr>
              <w:spacing w:line="360" w:lineRule="auto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 xml:space="preserve">1.建设用地      2.未利用地      </w:t>
            </w:r>
          </w:p>
          <w:p>
            <w:pPr>
              <w:spacing w:line="360" w:lineRule="auto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3.农用地（耕地、林地、草地、其它</w:t>
            </w:r>
            <w:r>
              <w:rPr>
                <w:rFonts w:hint="eastAsia" w:ascii="仿宋_GB2312" w:eastAsia="仿宋_GB2312" w:cs="仿宋_GB2312"/>
                <w:u w:val="single"/>
              </w:rPr>
              <w:t xml:space="preserve">       </w:t>
            </w:r>
            <w:r>
              <w:rPr>
                <w:rFonts w:hint="eastAsia" w:ascii="仿宋_GB2312" w:eastAsia="仿宋_GB2312" w:cs="仿宋_GB2312"/>
              </w:rPr>
              <w:t>）</w:t>
            </w:r>
          </w:p>
        </w:tc>
        <w:tc>
          <w:tcPr>
            <w:tcW w:w="2224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0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8183" w:type="dxa"/>
            <w:gridSpan w:val="10"/>
            <w:tcBorders>
              <w:bottom w:val="single" w:color="auto" w:sz="4" w:space="0"/>
            </w:tcBorders>
            <w:vAlign w:val="center"/>
          </w:tcPr>
          <w:tbl>
            <w:tblPr>
              <w:tblStyle w:val="4"/>
              <w:tblpPr w:leftFromText="180" w:rightFromText="180" w:vertAnchor="page" w:horzAnchor="margin" w:tblpY="1"/>
              <w:tblOverlap w:val="never"/>
              <w:tblW w:w="4994" w:type="pct"/>
              <w:tblInd w:w="5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53"/>
              <w:gridCol w:w="1559"/>
              <w:gridCol w:w="1132"/>
              <w:gridCol w:w="1416"/>
              <w:gridCol w:w="1211"/>
              <w:gridCol w:w="107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8" w:hRule="atLeast"/>
              </w:trPr>
              <w:tc>
                <w:tcPr>
                  <w:tcW w:w="977" w:type="pct"/>
                  <w:tcBorders>
                    <w:top w:val="nil"/>
                    <w:left w:val="nil"/>
                    <w:bottom w:val="nil"/>
                  </w:tcBorders>
                  <w:vAlign w:val="center"/>
                </w:tcPr>
                <w:p>
                  <w:pPr>
                    <w:spacing w:line="380" w:lineRule="exact"/>
                    <w:jc w:val="left"/>
                    <w:rPr>
                      <w:rFonts w:ascii="仿宋_GB2312" w:eastAsia="仿宋_GB2312" w:cs="仿宋_GB2312"/>
                    </w:rPr>
                  </w:pPr>
                  <w:r>
                    <w:rPr>
                      <w:rFonts w:hint="eastAsia" w:ascii="仿宋_GB2312" w:eastAsia="仿宋_GB2312" w:cs="仿宋_GB2312"/>
                    </w:rPr>
                    <w:t>住房建筑面积</w:t>
                  </w:r>
                </w:p>
              </w:tc>
              <w:tc>
                <w:tcPr>
                  <w:tcW w:w="981" w:type="pct"/>
                  <w:tcBorders>
                    <w:top w:val="nil"/>
                    <w:left w:val="nil"/>
                    <w:bottom w:val="nil"/>
                  </w:tcBorders>
                  <w:vAlign w:val="center"/>
                </w:tcPr>
                <w:p>
                  <w:pPr>
                    <w:spacing w:line="380" w:lineRule="exact"/>
                    <w:ind w:firstLine="1050" w:firstLineChars="500"/>
                    <w:jc w:val="left"/>
                    <w:rPr>
                      <w:rFonts w:ascii="仿宋_GB2312" w:eastAsia="仿宋_GB2312" w:cs="仿宋_GB2312"/>
                    </w:rPr>
                  </w:pPr>
                  <w:r>
                    <w:rPr>
                      <w:rFonts w:ascii="仿宋_GB2312" w:eastAsia="仿宋_GB2312" w:cs="仿宋_GB2312"/>
                      <w:szCs w:val="21"/>
                    </w:rPr>
                    <w:t>m</w:t>
                  </w:r>
                  <w:r>
                    <w:rPr>
                      <w:rFonts w:ascii="仿宋_GB2312" w:eastAsia="仿宋_GB2312" w:cs="仿宋_GB2312"/>
                      <w:szCs w:val="21"/>
                      <w:vertAlign w:val="superscript"/>
                    </w:rPr>
                    <w:t>2</w:t>
                  </w:r>
                </w:p>
              </w:tc>
              <w:tc>
                <w:tcPr>
                  <w:tcW w:w="712" w:type="pct"/>
                  <w:tcBorders>
                    <w:top w:val="nil"/>
                    <w:bottom w:val="nil"/>
                  </w:tcBorders>
                  <w:vAlign w:val="center"/>
                </w:tcPr>
                <w:p>
                  <w:pPr>
                    <w:spacing w:line="380" w:lineRule="exact"/>
                    <w:jc w:val="left"/>
                    <w:rPr>
                      <w:rFonts w:ascii="仿宋_GB2312" w:eastAsia="仿宋_GB2312" w:cs="仿宋_GB2312"/>
                    </w:rPr>
                  </w:pPr>
                  <w:r>
                    <w:rPr>
                      <w:rFonts w:hint="eastAsia" w:ascii="仿宋_GB2312" w:eastAsia="仿宋_GB2312" w:cs="仿宋_GB2312"/>
                    </w:rPr>
                    <w:t>建筑层数</w:t>
                  </w:r>
                </w:p>
              </w:tc>
              <w:tc>
                <w:tcPr>
                  <w:tcW w:w="891" w:type="pct"/>
                  <w:tcBorders>
                    <w:top w:val="nil"/>
                    <w:bottom w:val="nil"/>
                  </w:tcBorders>
                  <w:vAlign w:val="center"/>
                </w:tcPr>
                <w:p>
                  <w:pPr>
                    <w:spacing w:line="380" w:lineRule="exact"/>
                    <w:jc w:val="left"/>
                    <w:rPr>
                      <w:rFonts w:ascii="仿宋_GB2312" w:eastAsia="仿宋_GB2312" w:cs="仿宋_GB2312"/>
                    </w:rPr>
                  </w:pPr>
                  <w:r>
                    <w:rPr>
                      <w:rFonts w:hint="eastAsia" w:ascii="仿宋_GB2312" w:eastAsia="仿宋_GB2312" w:cs="仿宋_GB2312"/>
                    </w:rPr>
                    <w:t xml:space="preserve">        层</w:t>
                  </w:r>
                </w:p>
              </w:tc>
              <w:tc>
                <w:tcPr>
                  <w:tcW w:w="762" w:type="pct"/>
                  <w:tcBorders>
                    <w:top w:val="nil"/>
                    <w:bottom w:val="nil"/>
                  </w:tcBorders>
                  <w:vAlign w:val="center"/>
                </w:tcPr>
                <w:p>
                  <w:pPr>
                    <w:spacing w:line="380" w:lineRule="exact"/>
                    <w:jc w:val="left"/>
                    <w:rPr>
                      <w:rFonts w:ascii="仿宋_GB2312" w:eastAsia="仿宋_GB2312" w:cs="仿宋_GB2312"/>
                    </w:rPr>
                  </w:pPr>
                  <w:r>
                    <w:rPr>
                      <w:rFonts w:hint="eastAsia" w:ascii="仿宋_GB2312" w:eastAsia="仿宋_GB2312" w:cs="仿宋_GB2312"/>
                    </w:rPr>
                    <w:t>建筑高度</w:t>
                  </w:r>
                </w:p>
              </w:tc>
              <w:tc>
                <w:tcPr>
                  <w:tcW w:w="677" w:type="pct"/>
                  <w:tcBorders>
                    <w:top w:val="nil"/>
                    <w:bottom w:val="nil"/>
                    <w:right w:val="nil"/>
                  </w:tcBorders>
                  <w:vAlign w:val="center"/>
                </w:tcPr>
                <w:p>
                  <w:pPr>
                    <w:spacing w:line="380" w:lineRule="exact"/>
                    <w:jc w:val="left"/>
                    <w:rPr>
                      <w:rFonts w:ascii="仿宋_GB2312" w:eastAsia="仿宋_GB2312" w:cs="仿宋_GB2312"/>
                    </w:rPr>
                  </w:pPr>
                  <w:r>
                    <w:rPr>
                      <w:rFonts w:hint="eastAsia" w:ascii="仿宋_GB2312" w:eastAsia="仿宋_GB2312" w:cs="仿宋_GB2312"/>
                    </w:rPr>
                    <w:t xml:space="preserve">    </w:t>
                  </w:r>
                  <w:r>
                    <w:rPr>
                      <w:rFonts w:ascii="仿宋_GB2312" w:eastAsia="仿宋_GB2312" w:cs="仿宋_GB2312"/>
                      <w:szCs w:val="21"/>
                    </w:rPr>
                    <w:t xml:space="preserve"> </w:t>
                  </w:r>
                  <w:r>
                    <w:rPr>
                      <w:rFonts w:hint="eastAsia" w:ascii="仿宋_GB2312" w:eastAsia="仿宋_GB2312" w:cs="仿宋_GB2312"/>
                      <w:szCs w:val="21"/>
                    </w:rPr>
                    <w:t xml:space="preserve"> </w:t>
                  </w:r>
                  <w:r>
                    <w:rPr>
                      <w:rFonts w:ascii="仿宋_GB2312" w:eastAsia="仿宋_GB2312" w:cs="仿宋_GB2312"/>
                      <w:szCs w:val="21"/>
                    </w:rPr>
                    <w:t>m</w:t>
                  </w:r>
                  <w:r>
                    <w:rPr>
                      <w:rFonts w:ascii="仿宋_GB2312" w:eastAsia="仿宋_GB2312" w:cs="仿宋_GB2312"/>
                      <w:szCs w:val="21"/>
                      <w:vertAlign w:val="superscript"/>
                    </w:rPr>
                    <w:t>2</w:t>
                  </w:r>
                </w:p>
              </w:tc>
            </w:tr>
          </w:tbl>
          <w:p>
            <w:pPr>
              <w:spacing w:line="400" w:lineRule="exact"/>
              <w:rPr>
                <w:rFonts w:asci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8" w:hRule="atLeast"/>
        </w:trPr>
        <w:tc>
          <w:tcPr>
            <w:tcW w:w="1528" w:type="dxa"/>
            <w:gridSpan w:val="3"/>
            <w:tcBorders>
              <w:top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自然资源</w:t>
            </w:r>
          </w:p>
          <w:p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部门意见</w:t>
            </w:r>
          </w:p>
          <w:p>
            <w:pPr>
              <w:spacing w:line="360" w:lineRule="auto"/>
              <w:ind w:firstLine="5460" w:firstLineChars="2600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 xml:space="preserve"> </w:t>
            </w:r>
          </w:p>
        </w:tc>
        <w:tc>
          <w:tcPr>
            <w:tcW w:w="7605" w:type="dxa"/>
            <w:gridSpan w:val="9"/>
            <w:tcBorders>
              <w:top w:val="nil"/>
            </w:tcBorders>
            <w:vAlign w:val="center"/>
          </w:tcPr>
          <w:p>
            <w:pPr>
              <w:spacing w:line="460" w:lineRule="exact"/>
              <w:rPr>
                <w:rFonts w:ascii="仿宋_GB2312" w:eastAsia="仿宋_GB2312" w:cs="仿宋_GB2312"/>
              </w:rPr>
            </w:pPr>
          </w:p>
          <w:p>
            <w:pPr>
              <w:spacing w:line="460" w:lineRule="exact"/>
              <w:rPr>
                <w:rFonts w:ascii="仿宋_GB2312" w:eastAsia="仿宋_GB2312" w:cs="仿宋_GB2312"/>
              </w:rPr>
            </w:pPr>
          </w:p>
          <w:p>
            <w:pPr>
              <w:spacing w:line="460" w:lineRule="exact"/>
              <w:ind w:firstLine="2310" w:firstLineChars="1100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 xml:space="preserve">                              (盖章)</w:t>
            </w:r>
          </w:p>
          <w:p>
            <w:pPr>
              <w:spacing w:line="460" w:lineRule="exact"/>
              <w:ind w:firstLine="2205" w:firstLineChars="1050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负责人: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</w:trPr>
        <w:tc>
          <w:tcPr>
            <w:tcW w:w="152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其他部门</w:t>
            </w:r>
          </w:p>
          <w:p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意见</w:t>
            </w:r>
          </w:p>
          <w:p>
            <w:pPr>
              <w:spacing w:line="360" w:lineRule="auto"/>
              <w:ind w:firstLine="2310" w:firstLineChars="1100"/>
              <w:rPr>
                <w:rFonts w:ascii="仿宋_GB2312" w:eastAsia="仿宋_GB2312" w:cs="仿宋_GB2312"/>
              </w:rPr>
            </w:pPr>
          </w:p>
        </w:tc>
        <w:tc>
          <w:tcPr>
            <w:tcW w:w="7605" w:type="dxa"/>
            <w:gridSpan w:val="9"/>
            <w:vAlign w:val="center"/>
          </w:tcPr>
          <w:p>
            <w:pPr>
              <w:spacing w:line="360" w:lineRule="auto"/>
              <w:rPr>
                <w:rFonts w:ascii="仿宋_GB2312" w:eastAsia="仿宋_GB2312" w:cs="仿宋_GB2312"/>
              </w:rPr>
            </w:pPr>
          </w:p>
          <w:p>
            <w:pPr>
              <w:spacing w:line="360" w:lineRule="auto"/>
              <w:rPr>
                <w:rFonts w:ascii="仿宋_GB2312" w:eastAsia="仿宋_GB2312" w:cs="仿宋_GB2312"/>
              </w:rPr>
            </w:pPr>
          </w:p>
          <w:p>
            <w:pPr>
              <w:spacing w:line="360" w:lineRule="auto"/>
              <w:rPr>
                <w:rFonts w:asci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</w:trPr>
        <w:tc>
          <w:tcPr>
            <w:tcW w:w="152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农业农村部</w:t>
            </w:r>
          </w:p>
          <w:p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门审查意见</w:t>
            </w:r>
          </w:p>
        </w:tc>
        <w:tc>
          <w:tcPr>
            <w:tcW w:w="7605" w:type="dxa"/>
            <w:gridSpan w:val="9"/>
            <w:vAlign w:val="center"/>
          </w:tcPr>
          <w:p>
            <w:pPr>
              <w:rPr>
                <w:rFonts w:ascii="仿宋_GB2312" w:eastAsia="仿宋_GB2312" w:cs="仿宋_GB2312"/>
              </w:rPr>
            </w:pPr>
          </w:p>
          <w:p>
            <w:pPr>
              <w:rPr>
                <w:rFonts w:ascii="仿宋_GB2312" w:eastAsia="仿宋_GB2312" w:cs="仿宋_GB2312"/>
              </w:rPr>
            </w:pPr>
          </w:p>
          <w:p>
            <w:pPr>
              <w:rPr>
                <w:rFonts w:ascii="仿宋_GB2312" w:eastAsia="仿宋_GB2312" w:cs="仿宋_GB2312"/>
              </w:rPr>
            </w:pPr>
          </w:p>
          <w:p>
            <w:pPr>
              <w:ind w:firstLine="525" w:firstLineChars="250"/>
              <w:rPr>
                <w:rFonts w:ascii="仿宋_GB2312" w:eastAsia="仿宋_GB2312" w:cs="仿宋_GB2312"/>
              </w:rPr>
            </w:pPr>
          </w:p>
          <w:p>
            <w:pPr>
              <w:ind w:firstLine="525" w:firstLineChars="250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 xml:space="preserve">                                               (盖章)  </w:t>
            </w:r>
          </w:p>
          <w:p>
            <w:pPr>
              <w:ind w:firstLine="2205" w:firstLineChars="1050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 xml:space="preserve">负责人:                    年    月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3" w:hRule="atLeast"/>
        </w:trPr>
        <w:tc>
          <w:tcPr>
            <w:tcW w:w="152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乡镇政府审</w:t>
            </w:r>
          </w:p>
          <w:p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核批准意见</w:t>
            </w:r>
          </w:p>
        </w:tc>
        <w:tc>
          <w:tcPr>
            <w:tcW w:w="7605" w:type="dxa"/>
            <w:gridSpan w:val="9"/>
            <w:vAlign w:val="center"/>
          </w:tcPr>
          <w:p>
            <w:pPr>
              <w:ind w:firstLine="3360" w:firstLineChars="1600"/>
              <w:rPr>
                <w:rFonts w:ascii="仿宋_GB2312" w:eastAsia="仿宋_GB2312" w:cs="仿宋_GB2312"/>
              </w:rPr>
            </w:pPr>
          </w:p>
          <w:p>
            <w:pPr>
              <w:ind w:firstLine="3360" w:firstLineChars="1600"/>
              <w:rPr>
                <w:rFonts w:ascii="仿宋_GB2312" w:eastAsia="仿宋_GB2312" w:cs="仿宋_GB2312"/>
              </w:rPr>
            </w:pPr>
          </w:p>
          <w:p>
            <w:pPr>
              <w:ind w:firstLine="3360" w:firstLineChars="1600"/>
              <w:rPr>
                <w:rFonts w:ascii="仿宋_GB2312" w:eastAsia="仿宋_GB2312" w:cs="仿宋_GB2312"/>
              </w:rPr>
            </w:pPr>
          </w:p>
          <w:p>
            <w:pPr>
              <w:ind w:firstLine="3360" w:firstLineChars="1600"/>
              <w:rPr>
                <w:rFonts w:ascii="仿宋_GB2312" w:eastAsia="仿宋_GB2312" w:cs="仿宋_GB2312"/>
              </w:rPr>
            </w:pPr>
          </w:p>
          <w:p>
            <w:pPr>
              <w:ind w:firstLine="2310" w:firstLineChars="1100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 xml:space="preserve">                              (盖章)</w:t>
            </w:r>
          </w:p>
          <w:p>
            <w:pPr>
              <w:ind w:firstLine="2205" w:firstLineChars="1050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负责人: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0" w:hRule="atLeast"/>
        </w:trPr>
        <w:tc>
          <w:tcPr>
            <w:tcW w:w="639" w:type="dxa"/>
            <w:vMerge w:val="restart"/>
            <w:vAlign w:val="center"/>
          </w:tcPr>
          <w:p>
            <w:pPr>
              <w:widowControl/>
              <w:rPr>
                <w:rFonts w:ascii="仿宋_GB2312" w:eastAsia="仿宋_GB2312" w:cs="仿宋_GB2312"/>
                <w:sz w:val="24"/>
              </w:rPr>
            </w:pPr>
          </w:p>
          <w:p>
            <w:pPr>
              <w:widowControl/>
              <w:rPr>
                <w:rFonts w:ascii="仿宋_GB2312" w:eastAsia="仿宋_GB2312" w:cs="仿宋_GB2312"/>
                <w:sz w:val="24"/>
              </w:rPr>
            </w:pPr>
          </w:p>
          <w:p>
            <w:pPr>
              <w:widowControl/>
              <w:rPr>
                <w:rFonts w:ascii="仿宋_GB2312" w:eastAsia="仿宋_GB2312" w:cs="仿宋_GB2312"/>
                <w:sz w:val="24"/>
              </w:rPr>
            </w:pPr>
          </w:p>
          <w:p>
            <w:pPr>
              <w:widowControl/>
              <w:rPr>
                <w:rFonts w:ascii="仿宋_GB2312" w:eastAsia="仿宋_GB2312" w:cs="仿宋_GB2312"/>
                <w:sz w:val="24"/>
              </w:rPr>
            </w:pPr>
          </w:p>
          <w:p>
            <w:pPr>
              <w:widowControl/>
              <w:rPr>
                <w:rFonts w:ascii="仿宋_GB2312" w:eastAsia="仿宋_GB2312" w:cs="仿宋_GB2312"/>
                <w:sz w:val="24"/>
              </w:rPr>
            </w:pPr>
          </w:p>
          <w:p>
            <w:pPr>
              <w:widowControl/>
              <w:rPr>
                <w:rFonts w:ascii="仿宋_GB2312" w:eastAsia="仿宋_GB2312" w:cs="仿宋_GB2312"/>
                <w:sz w:val="24"/>
              </w:rPr>
            </w:pPr>
          </w:p>
          <w:p>
            <w:pPr>
              <w:widowControl/>
              <w:rPr>
                <w:rFonts w:ascii="仿宋_GB2312" w:eastAsia="仿宋_GB2312" w:cs="仿宋_GB2312"/>
                <w:sz w:val="24"/>
              </w:rPr>
            </w:pPr>
          </w:p>
          <w:p>
            <w:pPr>
              <w:widowControl/>
              <w:rPr>
                <w:rFonts w:ascii="仿宋_GB2312" w:eastAsia="仿宋_GB2312" w:cs="仿宋_GB2312"/>
                <w:sz w:val="24"/>
              </w:rPr>
            </w:pPr>
          </w:p>
          <w:p>
            <w:pPr>
              <w:widowControl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宅基地坐落平面位置图</w:t>
            </w:r>
          </w:p>
          <w:p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</w:p>
          <w:p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</w:p>
          <w:p>
            <w:pPr>
              <w:spacing w:line="360" w:lineRule="auto"/>
              <w:rPr>
                <w:rFonts w:ascii="仿宋_GB2312" w:eastAsia="仿宋_GB2312" w:cs="仿宋_GB2312"/>
              </w:rPr>
            </w:pPr>
          </w:p>
        </w:tc>
        <w:tc>
          <w:tcPr>
            <w:tcW w:w="8494" w:type="dxa"/>
            <w:gridSpan w:val="11"/>
            <w:vAlign w:val="center"/>
          </w:tcPr>
          <w:p>
            <w:pPr>
              <w:spacing w:line="360" w:lineRule="auto"/>
              <w:rPr>
                <w:rFonts w:asci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494" w:type="dxa"/>
            <w:gridSpan w:val="11"/>
            <w:vAlign w:val="center"/>
          </w:tcPr>
          <w:p>
            <w:pPr>
              <w:spacing w:line="360" w:lineRule="auto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现场踏勘人员： 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494" w:type="dxa"/>
            <w:gridSpan w:val="11"/>
            <w:vAlign w:val="center"/>
          </w:tcPr>
          <w:p>
            <w:pPr>
              <w:spacing w:line="360" w:lineRule="auto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制图人：       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639" w:type="dxa"/>
            <w:vAlign w:val="center"/>
          </w:tcPr>
          <w:p>
            <w:pPr>
              <w:spacing w:line="360" w:lineRule="auto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</w:rPr>
              <w:t>备注</w:t>
            </w:r>
          </w:p>
        </w:tc>
        <w:tc>
          <w:tcPr>
            <w:tcW w:w="8494" w:type="dxa"/>
            <w:gridSpan w:val="11"/>
            <w:vAlign w:val="center"/>
          </w:tcPr>
          <w:p>
            <w:pPr>
              <w:spacing w:line="360" w:lineRule="auto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图中需载明宅基地的具体位置、长宽、四至，并标明与永久性参照物的具体距离。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00619"/>
    <w:rsid w:val="000000EB"/>
    <w:rsid w:val="00011040"/>
    <w:rsid w:val="000145E0"/>
    <w:rsid w:val="00035215"/>
    <w:rsid w:val="00071082"/>
    <w:rsid w:val="00084704"/>
    <w:rsid w:val="000A3AA3"/>
    <w:rsid w:val="000F349A"/>
    <w:rsid w:val="0015606F"/>
    <w:rsid w:val="00165C93"/>
    <w:rsid w:val="00173448"/>
    <w:rsid w:val="001C5269"/>
    <w:rsid w:val="001D2F52"/>
    <w:rsid w:val="0020515C"/>
    <w:rsid w:val="0020781C"/>
    <w:rsid w:val="002454EE"/>
    <w:rsid w:val="00245BE3"/>
    <w:rsid w:val="00260982"/>
    <w:rsid w:val="0027201B"/>
    <w:rsid w:val="00275A58"/>
    <w:rsid w:val="002922C2"/>
    <w:rsid w:val="002979C0"/>
    <w:rsid w:val="002A0048"/>
    <w:rsid w:val="002B79F7"/>
    <w:rsid w:val="002D7A79"/>
    <w:rsid w:val="002F18E0"/>
    <w:rsid w:val="002F574C"/>
    <w:rsid w:val="00314FD8"/>
    <w:rsid w:val="003426CC"/>
    <w:rsid w:val="003447D0"/>
    <w:rsid w:val="0035255E"/>
    <w:rsid w:val="003737DE"/>
    <w:rsid w:val="00397D21"/>
    <w:rsid w:val="003A0003"/>
    <w:rsid w:val="003A036A"/>
    <w:rsid w:val="003B33EA"/>
    <w:rsid w:val="003C4785"/>
    <w:rsid w:val="003D3B5B"/>
    <w:rsid w:val="003F1536"/>
    <w:rsid w:val="00415B75"/>
    <w:rsid w:val="00425C6F"/>
    <w:rsid w:val="00433ED0"/>
    <w:rsid w:val="00450CBD"/>
    <w:rsid w:val="00455FA7"/>
    <w:rsid w:val="004C67C0"/>
    <w:rsid w:val="004D0410"/>
    <w:rsid w:val="0051425A"/>
    <w:rsid w:val="00537AB9"/>
    <w:rsid w:val="00545129"/>
    <w:rsid w:val="00546078"/>
    <w:rsid w:val="005473F5"/>
    <w:rsid w:val="00556FD8"/>
    <w:rsid w:val="0056675B"/>
    <w:rsid w:val="005719AB"/>
    <w:rsid w:val="005770C1"/>
    <w:rsid w:val="005A1439"/>
    <w:rsid w:val="005A33BF"/>
    <w:rsid w:val="005B39A2"/>
    <w:rsid w:val="005B69B0"/>
    <w:rsid w:val="005D3012"/>
    <w:rsid w:val="005D721E"/>
    <w:rsid w:val="006032AE"/>
    <w:rsid w:val="006077A8"/>
    <w:rsid w:val="006310E2"/>
    <w:rsid w:val="00632FF8"/>
    <w:rsid w:val="00643D5A"/>
    <w:rsid w:val="00685428"/>
    <w:rsid w:val="006D1AD1"/>
    <w:rsid w:val="006D7F8F"/>
    <w:rsid w:val="006F7B54"/>
    <w:rsid w:val="00701E8A"/>
    <w:rsid w:val="00707DD1"/>
    <w:rsid w:val="007236D2"/>
    <w:rsid w:val="00752157"/>
    <w:rsid w:val="00762C00"/>
    <w:rsid w:val="00774BF7"/>
    <w:rsid w:val="00775722"/>
    <w:rsid w:val="00793F2F"/>
    <w:rsid w:val="007A00C9"/>
    <w:rsid w:val="007A755B"/>
    <w:rsid w:val="007B4F37"/>
    <w:rsid w:val="007E7E77"/>
    <w:rsid w:val="0081356C"/>
    <w:rsid w:val="00826754"/>
    <w:rsid w:val="00832AD9"/>
    <w:rsid w:val="00837EC6"/>
    <w:rsid w:val="00841FBD"/>
    <w:rsid w:val="00842DB6"/>
    <w:rsid w:val="008514D0"/>
    <w:rsid w:val="0085164C"/>
    <w:rsid w:val="008576E3"/>
    <w:rsid w:val="0086497F"/>
    <w:rsid w:val="008A4FBE"/>
    <w:rsid w:val="008C6001"/>
    <w:rsid w:val="008F4B44"/>
    <w:rsid w:val="00900619"/>
    <w:rsid w:val="00910B95"/>
    <w:rsid w:val="0091578B"/>
    <w:rsid w:val="00917C08"/>
    <w:rsid w:val="009309FF"/>
    <w:rsid w:val="0094074F"/>
    <w:rsid w:val="0098110C"/>
    <w:rsid w:val="009C1D32"/>
    <w:rsid w:val="009D23F1"/>
    <w:rsid w:val="009D5B71"/>
    <w:rsid w:val="009E04D6"/>
    <w:rsid w:val="00A01FFB"/>
    <w:rsid w:val="00A17D2F"/>
    <w:rsid w:val="00A21CF6"/>
    <w:rsid w:val="00A278B8"/>
    <w:rsid w:val="00A44609"/>
    <w:rsid w:val="00A6227C"/>
    <w:rsid w:val="00A8472D"/>
    <w:rsid w:val="00A92DA5"/>
    <w:rsid w:val="00AD4A38"/>
    <w:rsid w:val="00AE61D9"/>
    <w:rsid w:val="00B06B7B"/>
    <w:rsid w:val="00B116E6"/>
    <w:rsid w:val="00B210E6"/>
    <w:rsid w:val="00B3375B"/>
    <w:rsid w:val="00B374E2"/>
    <w:rsid w:val="00B502C0"/>
    <w:rsid w:val="00B602DC"/>
    <w:rsid w:val="00B97578"/>
    <w:rsid w:val="00BB7902"/>
    <w:rsid w:val="00BC1750"/>
    <w:rsid w:val="00BC3C0A"/>
    <w:rsid w:val="00BC6734"/>
    <w:rsid w:val="00C009F7"/>
    <w:rsid w:val="00C112A7"/>
    <w:rsid w:val="00C25940"/>
    <w:rsid w:val="00C5214E"/>
    <w:rsid w:val="00C657F1"/>
    <w:rsid w:val="00C66BA8"/>
    <w:rsid w:val="00CA4AA2"/>
    <w:rsid w:val="00CB70B7"/>
    <w:rsid w:val="00CF05D6"/>
    <w:rsid w:val="00CF1814"/>
    <w:rsid w:val="00CF7C13"/>
    <w:rsid w:val="00D11816"/>
    <w:rsid w:val="00D25197"/>
    <w:rsid w:val="00D332A2"/>
    <w:rsid w:val="00D40041"/>
    <w:rsid w:val="00D529E1"/>
    <w:rsid w:val="00D54A60"/>
    <w:rsid w:val="00D625D1"/>
    <w:rsid w:val="00D75808"/>
    <w:rsid w:val="00D91A0C"/>
    <w:rsid w:val="00D94847"/>
    <w:rsid w:val="00DA4583"/>
    <w:rsid w:val="00DA4D65"/>
    <w:rsid w:val="00DB2CD4"/>
    <w:rsid w:val="00DC4E4B"/>
    <w:rsid w:val="00DD61E4"/>
    <w:rsid w:val="00DF0122"/>
    <w:rsid w:val="00DF615C"/>
    <w:rsid w:val="00E07D2C"/>
    <w:rsid w:val="00E53B98"/>
    <w:rsid w:val="00E60314"/>
    <w:rsid w:val="00E76A27"/>
    <w:rsid w:val="00E876E5"/>
    <w:rsid w:val="00E92A52"/>
    <w:rsid w:val="00EB650F"/>
    <w:rsid w:val="00EC13E9"/>
    <w:rsid w:val="00ED0F3A"/>
    <w:rsid w:val="00EE5D3C"/>
    <w:rsid w:val="00F361FB"/>
    <w:rsid w:val="00F41F66"/>
    <w:rsid w:val="00F53245"/>
    <w:rsid w:val="00F6434E"/>
    <w:rsid w:val="00FF2E51"/>
    <w:rsid w:val="4B982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7CFAAA3-2ECB-40E3-8A2A-40477AEFEF2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118</Words>
  <Characters>675</Characters>
  <Lines>5</Lines>
  <Paragraphs>1</Paragraphs>
  <TotalTime>264</TotalTime>
  <ScaleCrop>false</ScaleCrop>
  <LinksUpToDate>false</LinksUpToDate>
  <CharactersWithSpaces>792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2019-09-23T01:45:00Z</dcterms:created>
  <dc:creator>张成</dc:creator>
  <cp:lastModifiedBy>Administrator</cp:lastModifiedBy>
  <cp:lastPrinted>2019-12-12T01:43:00Z</cp:lastPrinted>
  <dcterms:modified xsi:type="dcterms:W3CDTF">2020-12-10T09:06:20Z</dcterms:modified>
  <cp:revision>136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